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F12C1" w14:textId="77777777" w:rsidR="00C969C3" w:rsidRPr="00C969C3" w:rsidRDefault="00C969C3" w:rsidP="00173E61">
      <w:pPr>
        <w:shd w:val="clear" w:color="auto" w:fill="FFFFFF"/>
        <w:jc w:val="center"/>
        <w:outlineLvl w:val="0"/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</w:pP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Obrazac za sudjelovanje </w:t>
      </w:r>
      <w:r w:rsidR="00173E61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u izradi</w:t>
      </w: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</w:t>
      </w:r>
      <w:r w:rsidR="003F3107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financijskog plana proračunskog korisnika </w:t>
      </w:r>
    </w:p>
    <w:p w14:paraId="3F3F6755" w14:textId="77777777" w:rsidR="003F3107" w:rsidRDefault="003F3107" w:rsidP="00516D33">
      <w:pPr>
        <w:shd w:val="clear" w:color="auto" w:fill="FFFFFF"/>
        <w:spacing w:before="120" w:after="120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7E6BECF6" w14:textId="77777777" w:rsidR="003F3107" w:rsidRDefault="003F3107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Financijski plan za </w:t>
      </w:r>
      <w:r w:rsidR="003F1D60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naredno trogodišnje razdoblje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izrađuje se na temelju financijskog plana za </w:t>
      </w:r>
      <w:r w:rsidR="003F1D60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prethodno trogodišnje razdoblje*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koj</w:t>
      </w:r>
      <w:r w:rsidR="00FF3491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eg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je usvojio Hrvatski sabor, odnosno upravljačko tijelo.</w:t>
      </w:r>
    </w:p>
    <w:p w14:paraId="0D6E8558" w14:textId="77777777" w:rsidR="00FF3491" w:rsidRPr="00FF3491" w:rsidRDefault="00FF3491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63FE2AB4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Ime i prezime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="003F3107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</w:t>
      </w:r>
    </w:p>
    <w:p w14:paraId="28B91BE6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60701E98" w14:textId="77777777" w:rsidR="00C969C3" w:rsidRP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E-mail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="003F3107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   ___________________________________________________________________________</w:t>
      </w:r>
    </w:p>
    <w:p w14:paraId="48529778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3899FCD" w14:textId="77777777" w:rsidR="00C969C3" w:rsidRDefault="00C969C3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</w:t>
      </w:r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povećanje/smanjenje izdvajanja za sljedeće postojeće proračunske aktivnosti/projekte u narednom trogodišnjem razdoblju:</w:t>
      </w:r>
    </w:p>
    <w:p w14:paraId="71C440B4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10F3334D" w14:textId="77777777" w:rsidR="00C969C3" w:rsidRPr="00C969C3" w:rsidRDefault="00516D3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</w:t>
      </w:r>
      <w:r w:rsid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</w:t>
      </w:r>
      <w:r w:rsidR="00173E6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</w:t>
      </w:r>
    </w:p>
    <w:p w14:paraId="5D03D8D4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77A21E45" w14:textId="77777777" w:rsidR="00C969C3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Predlažem da se u financijski plan za naredno trogodišnje razdoblje uključe sljedeće aktivnosti/projekti sa sljedećim iznosima</w:t>
      </w:r>
      <w:r w:rsidR="00C969C3"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</w:p>
    <w:p w14:paraId="2170346E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68982112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2F39A9D3" w14:textId="77777777" w:rsidR="00FF3491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5234C7E9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Predlažem da se iz financijskog plana za naredno trogodišnje razdoblje isključe sljedeće aktivnosti/projekti:</w:t>
      </w:r>
    </w:p>
    <w:p w14:paraId="4DE621B1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10A75A4C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7F3FC4A9" w14:textId="77777777" w:rsidR="00FF3491" w:rsidRPr="00C969C3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4C688A4B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Dodatne napomene:</w:t>
      </w:r>
    </w:p>
    <w:p w14:paraId="618E45AC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A13BCF0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52441AC7" w14:textId="77777777" w:rsidR="00000000" w:rsidRDefault="00000000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19C42B19" w14:textId="77777777" w:rsidR="00FF3491" w:rsidRDefault="00FF3491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15B619A7" w14:textId="77777777" w:rsidR="00FF3491" w:rsidRDefault="00FF3491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0602DEA8" w14:textId="77777777" w:rsidR="003F3107" w:rsidRPr="00FF3491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sz w:val="20"/>
          <w:szCs w:val="20"/>
          <w:lang w:eastAsia="hr-HR"/>
        </w:rPr>
      </w:pPr>
      <w:r w:rsidRPr="00FF3491">
        <w:rPr>
          <w:rFonts w:ascii="Calibri" w:eastAsia="Times New Roman" w:hAnsi="Calibri" w:cs="Arial"/>
          <w:sz w:val="20"/>
          <w:szCs w:val="20"/>
          <w:lang w:eastAsia="hr-HR"/>
        </w:rPr>
        <w:t>*</w:t>
      </w:r>
      <w:r w:rsidR="003F3107" w:rsidRPr="00FF3491">
        <w:rPr>
          <w:rFonts w:ascii="Calibri" w:eastAsia="Times New Roman" w:hAnsi="Calibri" w:cs="Arial"/>
          <w:sz w:val="20"/>
          <w:szCs w:val="20"/>
          <w:lang w:eastAsia="hr-HR"/>
        </w:rPr>
        <w:t xml:space="preserve">Financijski plan sastavni je dio Državnog proračuna Republike Hrvatske za </w:t>
      </w:r>
      <w:r w:rsidR="003F1D60">
        <w:rPr>
          <w:rFonts w:ascii="Calibri" w:eastAsia="Times New Roman" w:hAnsi="Calibri" w:cs="Arial"/>
          <w:sz w:val="20"/>
          <w:szCs w:val="20"/>
          <w:lang w:eastAsia="hr-HR"/>
        </w:rPr>
        <w:t xml:space="preserve">trogodišnje razdoblje </w:t>
      </w:r>
    </w:p>
    <w:p w14:paraId="37249558" w14:textId="77777777" w:rsidR="00C969C3" w:rsidRPr="00FF3491" w:rsidRDefault="003F3107" w:rsidP="00FF3491">
      <w:pPr>
        <w:shd w:val="clear" w:color="auto" w:fill="FFFFFF"/>
        <w:spacing w:before="120" w:after="120"/>
        <w:rPr>
          <w:rFonts w:ascii="Calibri" w:hAnsi="Calibri"/>
          <w:sz w:val="20"/>
          <w:szCs w:val="20"/>
        </w:rPr>
      </w:pPr>
      <w:r w:rsidRPr="00FF3491">
        <w:rPr>
          <w:rFonts w:ascii="Calibri" w:eastAsia="Times New Roman" w:hAnsi="Calibri" w:cs="Arial"/>
          <w:sz w:val="20"/>
          <w:szCs w:val="20"/>
          <w:lang w:eastAsia="hr-HR"/>
        </w:rPr>
        <w:t>**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>neobavezna polja, komentari i prijedlozi mogu se uputiti i anonimno</w:t>
      </w:r>
    </w:p>
    <w:sectPr w:rsidR="00C969C3" w:rsidRPr="00FF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95"/>
    <w:rsid w:val="00084818"/>
    <w:rsid w:val="00104713"/>
    <w:rsid w:val="00173E61"/>
    <w:rsid w:val="002414DB"/>
    <w:rsid w:val="003009CD"/>
    <w:rsid w:val="00321C76"/>
    <w:rsid w:val="00376D81"/>
    <w:rsid w:val="003A36DA"/>
    <w:rsid w:val="003D1B07"/>
    <w:rsid w:val="003F1D60"/>
    <w:rsid w:val="003F3107"/>
    <w:rsid w:val="00516D33"/>
    <w:rsid w:val="006A229A"/>
    <w:rsid w:val="00821D18"/>
    <w:rsid w:val="00824EEE"/>
    <w:rsid w:val="00A13EAF"/>
    <w:rsid w:val="00A94206"/>
    <w:rsid w:val="00AF61F6"/>
    <w:rsid w:val="00BA5D6E"/>
    <w:rsid w:val="00C969C3"/>
    <w:rsid w:val="00D07EAD"/>
    <w:rsid w:val="00D85795"/>
    <w:rsid w:val="00E06EC6"/>
    <w:rsid w:val="00EF2ECC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7449"/>
  <w15:docId w15:val="{6995D517-F422-4218-9FB7-18C46BA6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969C3"/>
    <w:pPr>
      <w:outlineLvl w:val="0"/>
    </w:pPr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9C3"/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969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C969C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wpcf7-form-control-wrap">
    <w:name w:val="wpcf7-form-control-wrap"/>
    <w:basedOn w:val="Zadanifontodlomka"/>
    <w:rsid w:val="00C969C3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C969C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Michieli Pavuna</dc:creator>
  <cp:lastModifiedBy>Park Prirode Papuk</cp:lastModifiedBy>
  <cp:revision>2</cp:revision>
  <dcterms:created xsi:type="dcterms:W3CDTF">2024-11-07T12:18:00Z</dcterms:created>
  <dcterms:modified xsi:type="dcterms:W3CDTF">2024-11-07T12:18:00Z</dcterms:modified>
</cp:coreProperties>
</file>